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C53DD1" w:rsidRDefault="0002353E" w:rsidP="00356E1F">
      <w:pPr>
        <w:spacing w:line="276" w:lineRule="auto"/>
        <w:ind w:firstLine="708"/>
        <w:jc w:val="both"/>
      </w:pPr>
      <w:r>
        <w:t xml:space="preserve">A </w:t>
      </w:r>
      <w:r w:rsidR="00356E1F" w:rsidRPr="0077458E">
        <w:t>Mészáros Lázár ösztöndíjat elnyert hallgatókkal köthető ösztöndíjszerződésekről,</w:t>
      </w:r>
      <w:r w:rsidR="00356E1F" w:rsidRPr="0077458E">
        <w:br/>
        <w:t xml:space="preserve">valamint az ösztöndíjak folyósításának rendjéről szóló 45/2017. (VIII. 31.) </w:t>
      </w:r>
      <w:r>
        <w:t>HM utasítás alapján</w:t>
      </w:r>
      <w:r w:rsidR="00C34B10">
        <w:t xml:space="preserve"> a katonai oktatást is folytató intézményekben nem megszerezhető végzettséget igénylő beosztások feltöltése érdekében</w:t>
      </w:r>
      <w:r>
        <w:t xml:space="preserve"> Magyarország </w:t>
      </w:r>
      <w:r w:rsidRPr="00E45C58">
        <w:t>honvédelmi minisztere</w:t>
      </w:r>
      <w:r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BA37A1" w:rsidRPr="00BA37A1">
        <w:t xml:space="preserve">polgári felsőoktatási intézményekben </w:t>
      </w:r>
      <w:r w:rsidR="003D0A23">
        <w:t xml:space="preserve">nappali </w:t>
      </w:r>
      <w:r w:rsidR="00BA37A1" w:rsidRPr="00BA37A1">
        <w:t>hallgatói jogviszonyban</w:t>
      </w:r>
      <w:r w:rsidR="00E23E14">
        <w:t xml:space="preserve"> álló vagy szakképző iskolákban</w:t>
      </w:r>
      <w:r w:rsidR="00BA37A1" w:rsidRPr="00BA37A1">
        <w:t xml:space="preserve"> tanulmányokat folytató tanulók</w:t>
      </w:r>
      <w:r w:rsidR="006C2445">
        <w:t>.</w:t>
      </w:r>
      <w:r w:rsidR="00BA37A1">
        <w:t xml:space="preserve"> </w:t>
      </w:r>
    </w:p>
    <w:p w:rsidR="00F278C9" w:rsidRDefault="00F278C9" w:rsidP="00C34B10">
      <w:pPr>
        <w:ind w:firstLine="708"/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 tanulók részére 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 tanulóknak lehet pályázni:</w:t>
      </w:r>
    </w:p>
    <w:p w:rsidR="00642459" w:rsidRDefault="00642459" w:rsidP="00AD188B">
      <w:pPr>
        <w:jc w:val="both"/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119"/>
        <w:gridCol w:w="2126"/>
        <w:gridCol w:w="1843"/>
      </w:tblGrid>
      <w:tr w:rsidR="00356E1F" w:rsidRPr="00CC7B59" w:rsidTr="00A81959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Kar/szak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A8195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magasépítési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 tervező (tervező)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 / okleveles építészmérnök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magasépítési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szerkezetépítési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szerkezettervező (szerkezeti)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 / okleveles építészmérnök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10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létesítménymérnök (MsC)/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 (MsC)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létesítménymérnök/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okleveles létesítmérnök/ okleveles településmérnök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építészmérnök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(osztatlan)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 tervező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(tervező)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okleveles építészmérnök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építéstechnológia és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menedzsment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9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létesítménymérnök (MsC)/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 (MsC)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létesítménymérnök/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okleveles létesítmérnök/ okleveles településmérnök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gépészmérnök / energetikai mérnök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 /épületenergetika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(épület</w:t>
            </w:r>
            <w:proofErr w:type="gramStart"/>
            <w:r w:rsidRPr="00CC7B59">
              <w:rPr>
                <w:color w:val="000000"/>
                <w:sz w:val="22"/>
                <w:szCs w:val="22"/>
              </w:rPr>
              <w:t>)gépészmérnök</w:t>
            </w:r>
            <w:proofErr w:type="gramEnd"/>
            <w:r w:rsidRPr="00CC7B59">
              <w:rPr>
                <w:color w:val="000000"/>
                <w:sz w:val="22"/>
                <w:szCs w:val="22"/>
              </w:rPr>
              <w:t xml:space="preserve"> / energetikai 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gépészmérnök / energetikai mérnök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 /épületenergetika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(épület</w:t>
            </w:r>
            <w:proofErr w:type="gramStart"/>
            <w:r w:rsidRPr="00CC7B59">
              <w:rPr>
                <w:color w:val="000000"/>
                <w:sz w:val="22"/>
                <w:szCs w:val="22"/>
              </w:rPr>
              <w:t>)gépészmérnök</w:t>
            </w:r>
            <w:proofErr w:type="gramEnd"/>
            <w:r w:rsidRPr="00CC7B59">
              <w:rPr>
                <w:color w:val="000000"/>
                <w:sz w:val="22"/>
                <w:szCs w:val="22"/>
              </w:rPr>
              <w:t xml:space="preserve"> / energetikai 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rendszerek/ információtechnika/ híradástechnika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8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rendszerek/ információtechnika/ híradástechnika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rendszerek/ információtechnika/ híradástechnika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</w:tbl>
    <w:p w:rsidR="00A81959" w:rsidRDefault="00A81959"/>
    <w:p w:rsidR="00A81959" w:rsidRDefault="00A81959"/>
    <w:p w:rsidR="00A81959" w:rsidRDefault="00A81959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119"/>
        <w:gridCol w:w="2126"/>
        <w:gridCol w:w="1843"/>
      </w:tblGrid>
      <w:tr w:rsidR="00A81959" w:rsidRPr="00CC7B59" w:rsidTr="00A81959">
        <w:trPr>
          <w:trHeight w:val="8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A81959">
        <w:trPr>
          <w:trHeight w:val="12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informatikai rendszermérnök / infokommunikáció / rendszerszervezés / szoftverfejlesztés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1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informatikai rendszermérnök / infokommunikáció / rendszerszervezés / szoftverfejlesztés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 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12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informatikai rendszermérnök / infokommunikáció / rendszerszervezés / szoftverfejlesztés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felhő szolgáltatási technológiák és IT biztonság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híradástechnika / információtechnika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8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hálózatok / rendszermérnök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biztonságtechnikai mérnök/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 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felhő szolgáltatási technológiák és IT biztonság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híradástechnika / információtechnika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hálózatok / rendszermérnök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felhő szolgáltatási technológiák és IT biztonság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356E1F" w:rsidRPr="00CC7B59" w:rsidTr="00A81959">
        <w:trPr>
          <w:trHeight w:val="8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híradástechnika / információtechnika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356E1F" w:rsidRPr="00CC7B59" w:rsidTr="00A81959">
        <w:trPr>
          <w:trHeight w:val="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hálózatok </w:t>
            </w:r>
            <w:proofErr w:type="gramStart"/>
            <w:r w:rsidRPr="00CC7B59">
              <w:rPr>
                <w:color w:val="000000"/>
                <w:sz w:val="22"/>
                <w:szCs w:val="22"/>
              </w:rPr>
              <w:t>/  rendszermérnök</w:t>
            </w:r>
            <w:proofErr w:type="gramEnd"/>
            <w:r w:rsidRPr="00CC7B59">
              <w:rPr>
                <w:color w:val="000000"/>
                <w:sz w:val="22"/>
                <w:szCs w:val="22"/>
              </w:rPr>
              <w:t xml:space="preserve">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 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</w:tbl>
    <w:p w:rsidR="00A81959" w:rsidRDefault="00A81959"/>
    <w:p w:rsidR="00A81959" w:rsidRDefault="00A81959"/>
    <w:p w:rsidR="00A81959" w:rsidRDefault="00A81959"/>
    <w:p w:rsidR="00A81959" w:rsidRDefault="00A81959"/>
    <w:p w:rsidR="00A81959" w:rsidRDefault="00A8195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2400"/>
        <w:gridCol w:w="2052"/>
        <w:gridCol w:w="1571"/>
      </w:tblGrid>
      <w:tr w:rsidR="00A81959" w:rsidRPr="00CC7B59" w:rsidTr="00A81959">
        <w:trPr>
          <w:trHeight w:val="56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A81959">
        <w:trPr>
          <w:trHeight w:val="56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orvostudományi (2.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2023. szeptember</w:t>
            </w:r>
          </w:p>
        </w:tc>
      </w:tr>
      <w:tr w:rsidR="00356E1F" w:rsidRPr="00CC7B59" w:rsidTr="00A81959">
        <w:trPr>
          <w:trHeight w:val="5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orvostudományi (3.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 szeptember</w:t>
            </w:r>
          </w:p>
        </w:tc>
      </w:tr>
      <w:tr w:rsidR="00356E1F" w:rsidRPr="00CC7B59" w:rsidTr="00A81959">
        <w:trPr>
          <w:trHeight w:val="56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egészségtudományi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(2.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sürgősségi ellátás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mentőtiszt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5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egészségtudományi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(2.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sürgősségi ellátás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mentőtiszt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E94410" w:rsidRPr="00CC7B59" w:rsidTr="00A81959">
        <w:trPr>
          <w:trHeight w:val="56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egészségtudományi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(2. évfolyamos hallgató)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népegészségügyi ellenőr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közegészségügyi-járványügyi ellenőr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671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ápolás és betegápolás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sürgősségi ellátás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mentőtiszt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Budapesti Műszaki és Gazdaságtudományi egyetem Villamosmérnöki és Informatikai Kar / Debreceni Egyetem Természettudományi és Technológiai Kar / Óbudai Egyetem Kandó Kálmán Villamosmérnöki Kar</w:t>
            </w:r>
          </w:p>
        </w:tc>
        <w:tc>
          <w:tcPr>
            <w:tcW w:w="13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információtechnikai / műszerautomatizálási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5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BMGE Építőmérnöki Kar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híd és műtárgy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70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sz w:val="22"/>
                <w:szCs w:val="22"/>
              </w:rPr>
            </w:pPr>
            <w:r w:rsidRPr="00CC7B59">
              <w:rPr>
                <w:sz w:val="22"/>
                <w:szCs w:val="22"/>
              </w:rPr>
              <w:t>Széchenyi István Egyetem Építész-, Építő- és Közlekedésmérnöki Kar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szerkezetépítési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64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sz w:val="22"/>
                <w:szCs w:val="22"/>
              </w:rPr>
            </w:pPr>
            <w:r w:rsidRPr="00CC7B59">
              <w:rPr>
                <w:sz w:val="22"/>
                <w:szCs w:val="22"/>
              </w:rPr>
              <w:t>Szent István Egyetem Ybl Miklós Építéstudományi Kar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magasépítési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356E1F" w:rsidRPr="00CC7B59" w:rsidTr="00A81959">
        <w:trPr>
          <w:trHeight w:hRule="exact" w:val="51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hálózati és webtechnológiák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hRule="exact" w:val="51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ipari informatika és mikrovezérlők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hRule="exact" w:val="51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mikrotechnika és technológia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</w:tbl>
    <w:p w:rsidR="00BE273C" w:rsidRPr="00CC7B59" w:rsidRDefault="00BE273C" w:rsidP="009F390A">
      <w:pPr>
        <w:ind w:left="1068"/>
        <w:jc w:val="both"/>
        <w:rPr>
          <w:sz w:val="22"/>
          <w:szCs w:val="22"/>
        </w:rPr>
      </w:pPr>
    </w:p>
    <w:p w:rsidR="00AD1545" w:rsidRPr="00CC7B59" w:rsidRDefault="00AD1545" w:rsidP="009F390A">
      <w:pPr>
        <w:ind w:left="1068"/>
        <w:jc w:val="both"/>
        <w:rPr>
          <w:sz w:val="22"/>
          <w:szCs w:val="22"/>
        </w:rPr>
      </w:pPr>
    </w:p>
    <w:p w:rsidR="00FD1927" w:rsidRPr="00AD1545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t>Szakképzésben tanulók részére az alábbi szakképzettséget szerzőknek lehet pályázni:</w:t>
      </w:r>
    </w:p>
    <w:p w:rsidR="00FD1927" w:rsidRDefault="00FD1927" w:rsidP="00FD1927">
      <w:pPr>
        <w:ind w:firstLine="708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3562"/>
        <w:gridCol w:w="1824"/>
      </w:tblGrid>
      <w:tr w:rsidR="00AD1545" w:rsidTr="00AD1545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Szakmacsoport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Ágazat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5458201 épületgépész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5458201 épületgépész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építőipar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5458203 magasépítő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A81959" w:rsidRPr="00CC7B59" w:rsidTr="00A81959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59" w:rsidRPr="00A81959" w:rsidRDefault="00A81959" w:rsidP="00A81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építőipar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5458203 magasépítő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AD1545" w:rsidTr="00AD1545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5552302 elektronikus műsorközlő és tartalomátviteli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5452305 távközlési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5552305 beszédátviteli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5552303 gerinchálózati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5448103 infokommunikációs hálózatépítő és üzemeltető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</w:t>
            </w:r>
            <w:proofErr w:type="gramStart"/>
            <w:r w:rsidRPr="00CC7B59">
              <w:rPr>
                <w:color w:val="000000"/>
                <w:sz w:val="22"/>
                <w:szCs w:val="22"/>
              </w:rPr>
              <w:t>5448106  informatikai</w:t>
            </w:r>
            <w:proofErr w:type="gramEnd"/>
            <w:r w:rsidRPr="00CC7B59">
              <w:rPr>
                <w:color w:val="000000"/>
                <w:sz w:val="22"/>
                <w:szCs w:val="22"/>
              </w:rPr>
              <w:t xml:space="preserve"> rendszerüzemeltető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5521304 mobilalkalmazás fejlesztő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5448105 műszaki informatikus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D1545">
        <w:trPr>
          <w:trHeight w:val="1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elektronikus műsorközlő és tartalomátviteli rendszerüzemeltető technikus /távközlési technikus / beszédátviteli rendszerüzemeltető technikus / gerinchálózati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D1545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hálózatépítő és üzemeltető / informatikai rendszergazda / mobilalkalmazás fejlesztő / műszaki informatikus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D1545">
        <w:trPr>
          <w:trHeight w:val="1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elektronikus műsorközlő és tartalomátviteli rendszerüzemeltető technikus/ távközlési technikus / beszédátviteli rendszerüzemeltető technikus/ gerinchálózati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D1545">
        <w:trPr>
          <w:trHeight w:val="11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hálózatépítő és üzemeltető / informatikai rendszerüzemeltető / mobilalkalmazás fejlesztő / műszaki informatikus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467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egészségügy (felnőtt ápolás)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egészségügy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5472302 gyakorló ápoló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467F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5248102 irodai informatikus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140123" w:rsidTr="00A467F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repülőműszaki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sárkányhajtómű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1" w:rsidRPr="00134231" w:rsidRDefault="00134231" w:rsidP="00134231">
            <w:pPr>
              <w:jc w:val="center"/>
              <w:rPr>
                <w:sz w:val="22"/>
                <w:szCs w:val="22"/>
              </w:rPr>
            </w:pPr>
            <w:r w:rsidRPr="00134231">
              <w:rPr>
                <w:color w:val="000000"/>
                <w:sz w:val="22"/>
                <w:szCs w:val="22"/>
              </w:rPr>
              <w:t>OKJ</w:t>
            </w:r>
            <w:r w:rsidRPr="00134231">
              <w:rPr>
                <w:sz w:val="22"/>
                <w:szCs w:val="22"/>
              </w:rPr>
              <w:t xml:space="preserve"> 5452510</w:t>
            </w:r>
          </w:p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467F2" w:rsidTr="00A467F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repülőműszaki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avionika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1" w:rsidRPr="00134231" w:rsidRDefault="00134231" w:rsidP="00134231">
            <w:pPr>
              <w:jc w:val="center"/>
              <w:rPr>
                <w:sz w:val="22"/>
                <w:szCs w:val="22"/>
              </w:rPr>
            </w:pPr>
            <w:r w:rsidRPr="00134231">
              <w:rPr>
                <w:color w:val="000000"/>
                <w:sz w:val="22"/>
                <w:szCs w:val="22"/>
              </w:rPr>
              <w:t>OKJ</w:t>
            </w:r>
            <w:r w:rsidRPr="00134231">
              <w:rPr>
                <w:sz w:val="22"/>
                <w:szCs w:val="22"/>
              </w:rPr>
              <w:t xml:space="preserve"> 5452510</w:t>
            </w:r>
          </w:p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2019.</w:t>
            </w:r>
          </w:p>
        </w:tc>
      </w:tr>
    </w:tbl>
    <w:p w:rsidR="004408AB" w:rsidRDefault="004408AB" w:rsidP="00FD1927">
      <w:pPr>
        <w:ind w:firstLine="708"/>
        <w:jc w:val="both"/>
      </w:pP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left="862"/>
        <w:jc w:val="both"/>
      </w:pPr>
      <w:r w:rsidRPr="00AD1545">
        <w:lastRenderedPageBreak/>
        <w:t>Az ösztöndíjszerződés azzal a hallgatóval köthető, aki: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18. életévét betöltötte,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cselekvőképes,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magyar állampolgár,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büntetlen előéletű,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megfelel a honvédségi ösztöndíjas hallgatókra vonatkozó egészségügyi, pszichikai, fizikai és egyéb alkalmassági követelményeknek,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hazai iskolarendszerű szakképzésben (ideértve a továbbiakban: a szakképesítés-ráépülés képzés keretében) nappali iskolai rendszerben tanulmányokat folytató tanulói jogviszonyban álló, vagy hazai felsőoktatási intézmény nappali tagozatos képzésén vesz részt,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folyamatos tanulmányok folytatását – kivéve a 7. § (6) bekezdése szerinti halasztás esetét – vállalja, továbbá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fenntartja.</w:t>
      </w: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firstLine="708"/>
        <w:jc w:val="both"/>
      </w:pPr>
      <w:r w:rsidRPr="00AD1545">
        <w:t>Az ösztöndíjat elnyert hallgatókkal a Bizottság döntésének közlését követően legkésőbb a szemeszter vagy félév első hónapjának utolsó napjáig, a szemeszter vagy félév kezdetére visszamenő hatállyal lehet ösztöndíjszerződést kötni.</w:t>
      </w:r>
    </w:p>
    <w:p w:rsidR="001F1B62" w:rsidRPr="00AD1545" w:rsidRDefault="00AD1545" w:rsidP="00AD1545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D1545">
        <w:t>Nem köthető ösztöndíjszerződés azzal a hallgatóval, akivel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(a továbbiakban: Hjt.) 31. § (1) és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szerződéses állományba vételének időpontjáig ösztöndíjra jogosult. </w:t>
      </w:r>
    </w:p>
    <w:p w:rsidR="004F3DAC" w:rsidRDefault="004F3DAC" w:rsidP="009143F8">
      <w:pPr>
        <w:spacing w:line="276" w:lineRule="auto"/>
        <w:ind w:firstLine="720"/>
        <w:jc w:val="both"/>
      </w:pPr>
    </w:p>
    <w:p w:rsidR="004B28C8" w:rsidRPr="00966C9A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  <w:rPr>
          <w:u w:val="single"/>
        </w:rPr>
      </w:pPr>
      <w:r w:rsidRPr="00966C9A">
        <w:rPr>
          <w:u w:val="single"/>
        </w:rPr>
        <w:t>Az ösztöndíj havi összege</w:t>
      </w:r>
      <w:r w:rsidR="004F3DAC">
        <w:rPr>
          <w:u w:val="single"/>
        </w:rPr>
        <w:t xml:space="preserve"> a felsőoktatási intézményben tanulók esetében</w:t>
      </w:r>
      <w:r w:rsidRPr="00966C9A">
        <w:rPr>
          <w:u w:val="single"/>
        </w:rPr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az illetményalap </w:t>
      </w:r>
      <w:r>
        <w:t xml:space="preserve">(43.110.-Ft) </w:t>
      </w:r>
      <w:r w:rsidRPr="000F6CEB">
        <w:t>300%-a</w:t>
      </w:r>
      <w:r>
        <w:t xml:space="preserve"> (129.330.-Ft)</w:t>
      </w:r>
      <w:r w:rsidRPr="000F6CEB">
        <w:t>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iskola tanulója esetében az illetményalap </w:t>
      </w:r>
      <w:r>
        <w:t xml:space="preserve">(43.110.-Ft) </w:t>
      </w:r>
      <w:r w:rsidRPr="000F6CEB">
        <w:t>150%-</w:t>
      </w:r>
      <w:proofErr w:type="gramStart"/>
      <w:r w:rsidRPr="000F6CEB">
        <w:t>a</w:t>
      </w:r>
      <w:proofErr w:type="gramEnd"/>
    </w:p>
    <w:p w:rsidR="000F6CEB" w:rsidRPr="000F6CEB" w:rsidRDefault="00817BE0" w:rsidP="00817BE0">
      <w:pPr>
        <w:autoSpaceDE w:val="0"/>
        <w:autoSpaceDN w:val="0"/>
        <w:adjustRightInd w:val="0"/>
        <w:spacing w:after="20" w:line="276" w:lineRule="auto"/>
        <w:ind w:left="1080"/>
        <w:jc w:val="both"/>
      </w:pPr>
      <w:r>
        <w:t>(64</w:t>
      </w:r>
      <w:r w:rsidR="00C34007">
        <w:t>.</w:t>
      </w:r>
      <w:r>
        <w:t>665.-Ft)</w:t>
      </w:r>
      <w:r w:rsidR="000F6CEB" w:rsidRPr="000F6CEB">
        <w:t>.</w:t>
      </w:r>
    </w:p>
    <w:p w:rsidR="00966C9A" w:rsidRPr="004B28C8" w:rsidRDefault="00966C9A" w:rsidP="004F3DAC">
      <w:pPr>
        <w:autoSpaceDE w:val="0"/>
        <w:autoSpaceDN w:val="0"/>
        <w:adjustRightInd w:val="0"/>
        <w:spacing w:after="20" w:line="276" w:lineRule="auto"/>
        <w:ind w:left="720"/>
        <w:jc w:val="both"/>
      </w:pPr>
    </w:p>
    <w:p w:rsidR="0075560A" w:rsidRPr="00361B60" w:rsidRDefault="0075560A" w:rsidP="009143F8">
      <w:pPr>
        <w:spacing w:line="276" w:lineRule="auto"/>
        <w:ind w:firstLine="708"/>
        <w:jc w:val="both"/>
      </w:pPr>
      <w:r w:rsidRPr="00361B60">
        <w:t xml:space="preserve">A pályázatnak </w:t>
      </w:r>
      <w:r w:rsidR="00D24666" w:rsidRPr="00361B60">
        <w:t xml:space="preserve">a csatolt adatlap szerint </w:t>
      </w:r>
      <w:r w:rsidRPr="00361B60">
        <w:t>tartalmaznia kell: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 pályázó személy</w:t>
      </w:r>
      <w:r w:rsidR="00DD171E" w:rsidRPr="00361B60">
        <w:t>azonosító</w:t>
      </w:r>
      <w:r w:rsidRPr="00361B60">
        <w:t xml:space="preserve"> </w:t>
      </w:r>
      <w:r w:rsidR="00712757" w:rsidRPr="00361B60">
        <w:t xml:space="preserve">és más személyes </w:t>
      </w:r>
      <w:r w:rsidRPr="00361B60">
        <w:t>adatai (név, születési hely</w:t>
      </w:r>
      <w:r w:rsidR="003F1200" w:rsidRPr="00361B60">
        <w:t xml:space="preserve"> és idő</w:t>
      </w:r>
      <w:r w:rsidRPr="00361B60">
        <w:t xml:space="preserve">, anyja neve, </w:t>
      </w:r>
      <w:r w:rsidR="00260C1C" w:rsidRPr="00361B60">
        <w:t>lakcím, adóazonosító jel</w:t>
      </w:r>
      <w:r w:rsidR="00F734F0" w:rsidRPr="00361B60">
        <w:t xml:space="preserve">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 hallgatói 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181305" w:rsidRPr="00361B60">
        <w:t>;</w:t>
      </w:r>
    </w:p>
    <w:p w:rsidR="003D0A23" w:rsidRDefault="003D0A23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lastRenderedPageBreak/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361B60">
        <w:t>A</w:t>
      </w:r>
      <w:r w:rsidR="00A27FA6" w:rsidRPr="00361B60">
        <w:t xml:space="preserve"> pályázat</w:t>
      </w:r>
      <w:r w:rsidRPr="00361B60">
        <w:t xml:space="preserve"> </w:t>
      </w:r>
      <w:r w:rsidR="00B120DB" w:rsidRPr="00361B60">
        <w:rPr>
          <w:b/>
          <w:u w:val="single"/>
        </w:rPr>
        <w:t>beérkezésének</w:t>
      </w:r>
      <w:r w:rsidRPr="00361B60">
        <w:rPr>
          <w:b/>
          <w:u w:val="single"/>
        </w:rPr>
        <w:t xml:space="preserve"> határideje</w:t>
      </w:r>
      <w:r w:rsidR="00BA37A1" w:rsidRPr="00361B60">
        <w:t xml:space="preserve"> </w:t>
      </w:r>
      <w:r w:rsidR="00E2057C" w:rsidRPr="00361B60">
        <w:t>legkésőbb</w:t>
      </w:r>
      <w:r w:rsidRPr="00361B60">
        <w:t xml:space="preserve"> </w:t>
      </w:r>
      <w:r w:rsidR="00B26212" w:rsidRPr="00361B60">
        <w:rPr>
          <w:b/>
        </w:rPr>
        <w:t>201</w:t>
      </w:r>
      <w:r w:rsidR="00331DAE" w:rsidRPr="00361B60">
        <w:rPr>
          <w:b/>
        </w:rPr>
        <w:t>8</w:t>
      </w:r>
      <w:r w:rsidR="00BA37A1" w:rsidRPr="00361B60">
        <w:rPr>
          <w:b/>
        </w:rPr>
        <w:t xml:space="preserve">. </w:t>
      </w:r>
      <w:r w:rsidR="00FD1927" w:rsidRPr="00361B60">
        <w:rPr>
          <w:b/>
        </w:rPr>
        <w:t>július</w:t>
      </w:r>
      <w:r w:rsidR="00BA37A1" w:rsidRPr="00361B60">
        <w:rPr>
          <w:b/>
        </w:rPr>
        <w:t xml:space="preserve"> </w:t>
      </w:r>
      <w:r w:rsidR="00FD1927" w:rsidRPr="00361B60">
        <w:rPr>
          <w:b/>
        </w:rPr>
        <w:t>15</w:t>
      </w:r>
      <w:r w:rsidR="00BA37A1" w:rsidRPr="00361B60">
        <w:rPr>
          <w:b/>
        </w:rPr>
        <w:t>.</w:t>
      </w:r>
      <w:r w:rsidRPr="00B01E91">
        <w:rPr>
          <w:b/>
        </w:rPr>
        <w:t xml:space="preserve"> </w:t>
      </w:r>
      <w:r w:rsidR="00E2057C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B2774D" w:rsidP="009143F8">
      <w:pPr>
        <w:spacing w:line="276" w:lineRule="auto"/>
        <w:ind w:left="1440"/>
      </w:pPr>
      <w:r w:rsidRPr="00B01E91">
        <w:t>Név: Honvéd Vezérkar Személyzeti Csoportfőnökség</w:t>
      </w:r>
      <w:r w:rsidRPr="00B01E91">
        <w:br/>
        <w:t>Cím: 1055. Budapest, Balaton utca 7-11.</w:t>
      </w:r>
    </w:p>
    <w:p w:rsidR="00B2774D" w:rsidRPr="00B01E91" w:rsidRDefault="00B2774D" w:rsidP="009143F8">
      <w:pPr>
        <w:spacing w:line="276" w:lineRule="auto"/>
        <w:ind w:left="1440"/>
      </w:pPr>
      <w:r w:rsidRPr="00B01E91">
        <w:t>Postai cím: 1885. Budapest, Pf. 25.</w:t>
      </w:r>
      <w:r w:rsidRPr="00B01E91">
        <w:br/>
        <w:t>Telefon: 06-1-474-13</w:t>
      </w:r>
      <w:r w:rsidR="00DB5A3E">
        <w:t>48</w:t>
      </w:r>
    </w:p>
    <w:p w:rsidR="0002353E" w:rsidRDefault="00467B34" w:rsidP="009143F8">
      <w:pPr>
        <w:spacing w:line="276" w:lineRule="auto"/>
        <w:ind w:left="708" w:firstLine="708"/>
        <w:jc w:val="both"/>
      </w:pPr>
      <w:r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9143F8">
      <w:pPr>
        <w:spacing w:line="276" w:lineRule="auto"/>
        <w:ind w:left="708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02353E" w:rsidRPr="00B01E91" w:rsidRDefault="00331DAE" w:rsidP="00331DAE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966C9A">
        <w:t>Varga Zoltánné</w:t>
      </w:r>
      <w:r w:rsidR="006C2445" w:rsidRPr="00B01E91">
        <w:t xml:space="preserve"> alezredes</w:t>
      </w:r>
      <w:r w:rsidR="00FD1927">
        <w:t xml:space="preserve">, </w:t>
      </w:r>
      <w:r w:rsidR="00966C9A">
        <w:t xml:space="preserve">Szoták Róbert </w:t>
      </w:r>
      <w:r>
        <w:t>őrnagy</w:t>
      </w:r>
      <w:r w:rsidR="00FD1927">
        <w:t xml:space="preserve"> és Csibrik Ferencné törzszászlós</w:t>
      </w:r>
      <w:r w:rsidR="006C2445" w:rsidRPr="00B01E91">
        <w:t xml:space="preserve"> </w:t>
      </w:r>
      <w:r w:rsidR="00CA0583" w:rsidRPr="00B01E91">
        <w:t>ad (tel</w:t>
      </w:r>
      <w:proofErr w:type="gramStart"/>
      <w:r w:rsidR="00CA0583" w:rsidRPr="00B01E91">
        <w:t>.:</w:t>
      </w:r>
      <w:proofErr w:type="gramEnd"/>
      <w:r w:rsidR="003D0A23">
        <w:t xml:space="preserve"> </w:t>
      </w:r>
      <w:r w:rsidR="00811A11">
        <w:t>06/14741348/</w:t>
      </w:r>
      <w:r w:rsidR="00966C9A">
        <w:t>28</w:t>
      </w:r>
      <w:r w:rsidR="00B01E91" w:rsidRPr="00B01E91">
        <w:t>-</w:t>
      </w:r>
      <w:r w:rsidR="00966C9A">
        <w:t>845</w:t>
      </w:r>
      <w:r w:rsidR="00B26212">
        <w:t>,</w:t>
      </w:r>
      <w:r w:rsidR="00966C9A">
        <w:t xml:space="preserve"> 21-246</w:t>
      </w:r>
      <w:r w:rsidR="007C3C16">
        <w:t>, 22</w:t>
      </w:r>
      <w:r w:rsidR="00FD1927">
        <w:t>038</w:t>
      </w:r>
      <w:r w:rsidR="00B26212">
        <w:t xml:space="preserve">, </w:t>
      </w:r>
      <w:r w:rsidR="007C3C16">
        <w:br/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966C9A" w:rsidRPr="003059C7">
          <w:rPr>
            <w:rStyle w:val="Hiperhivatkozs"/>
          </w:rPr>
          <w:t>varga.zoltanne@hm.gov.hu</w:t>
        </w:r>
      </w:hyperlink>
      <w:r w:rsidR="00966C9A">
        <w:t>,</w:t>
      </w:r>
      <w:hyperlink r:id="rId8" w:history="1">
        <w:r w:rsidR="00FD1927" w:rsidRPr="00945FAF">
          <w:rPr>
            <w:rStyle w:val="Hiperhivatkozs"/>
          </w:rPr>
          <w:t>szotak.robert@hm.gov.hu</w:t>
        </w:r>
      </w:hyperlink>
      <w:r w:rsidR="00FD1927">
        <w:rPr>
          <w:rStyle w:val="Hiperhivatkozs"/>
        </w:rPr>
        <w:t>,</w:t>
      </w:r>
      <w:hyperlink r:id="rId9" w:history="1">
        <w:r w:rsidR="00FD1927" w:rsidRPr="00945FAF">
          <w:rPr>
            <w:rStyle w:val="Hiperhivatkozs"/>
          </w:rPr>
          <w:t>Csibrik.Ferencne@hm.gov.hu</w:t>
        </w:r>
      </w:hyperlink>
      <w:r w:rsidR="00DC1D1D" w:rsidRPr="00B01E91">
        <w:t>).</w:t>
      </w:r>
    </w:p>
    <w:p w:rsidR="0002353E" w:rsidRDefault="0002353E" w:rsidP="00331DAE">
      <w:pPr>
        <w:spacing w:line="276" w:lineRule="auto"/>
        <w:ind w:firstLine="708"/>
        <w:jc w:val="both"/>
      </w:pPr>
      <w:r w:rsidRPr="00B01E91">
        <w:t xml:space="preserve">Az </w:t>
      </w:r>
      <w:r w:rsidR="00BA37A1" w:rsidRPr="00B01E91">
        <w:t xml:space="preserve">erre a célra létrehozott </w:t>
      </w:r>
      <w:r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201</w:t>
      </w:r>
      <w:r w:rsidR="00331DAE">
        <w:t>8</w:t>
      </w:r>
      <w:r w:rsidR="00BA37A1" w:rsidRPr="00B01E91">
        <w:t xml:space="preserve">. </w:t>
      </w:r>
      <w:r w:rsidR="007C3C16">
        <w:t>augusztus</w:t>
      </w:r>
      <w:r w:rsidR="00BA37A1" w:rsidRPr="00B01E91">
        <w:t xml:space="preserve"> </w:t>
      </w:r>
      <w:r w:rsidR="00331DAE">
        <w:t>15</w:t>
      </w:r>
      <w:r w:rsidR="00BA37A1" w:rsidRPr="00B01E91">
        <w:t>-ig</w:t>
      </w:r>
      <w:r w:rsidR="0065099A" w:rsidRPr="00B01E91">
        <w:t xml:space="preserve"> dönt</w:t>
      </w:r>
      <w:r w:rsidRPr="00B01E91">
        <w:t xml:space="preserve">. A </w:t>
      </w:r>
      <w:r w:rsidR="00B1765F">
        <w:t xml:space="preserve">befogadott pályázatot beadók alkalmassági vizsgálata </w:t>
      </w:r>
      <w:r w:rsidR="00B44CF2">
        <w:t xml:space="preserve">tervezetten </w:t>
      </w:r>
      <w:r w:rsidR="007C3C16">
        <w:t>augusztus</w:t>
      </w:r>
      <w:r w:rsidR="003D0A23">
        <w:t xml:space="preserve"> </w:t>
      </w:r>
      <w:r w:rsidR="00331DAE">
        <w:t xml:space="preserve">és szeptember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1D5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02" w:rsidRDefault="00C96602" w:rsidP="00C058C6">
      <w:r>
        <w:separator/>
      </w:r>
    </w:p>
  </w:endnote>
  <w:endnote w:type="continuationSeparator" w:id="0">
    <w:p w:rsidR="00C96602" w:rsidRDefault="00C96602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85E71">
      <w:rPr>
        <w:noProof/>
      </w:rPr>
      <w:t>6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02" w:rsidRDefault="00C96602" w:rsidP="00C058C6">
      <w:r>
        <w:separator/>
      </w:r>
    </w:p>
  </w:footnote>
  <w:footnote w:type="continuationSeparator" w:id="0">
    <w:p w:rsidR="00C96602" w:rsidRDefault="00C96602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02380"/>
    <w:rsid w:val="00017BC1"/>
    <w:rsid w:val="0002353E"/>
    <w:rsid w:val="00095348"/>
    <w:rsid w:val="000D0A3C"/>
    <w:rsid w:val="000D6C2B"/>
    <w:rsid w:val="000E74EA"/>
    <w:rsid w:val="000F6CEB"/>
    <w:rsid w:val="00111AA8"/>
    <w:rsid w:val="00121F2C"/>
    <w:rsid w:val="00134231"/>
    <w:rsid w:val="00140123"/>
    <w:rsid w:val="001519F9"/>
    <w:rsid w:val="00181305"/>
    <w:rsid w:val="001C00A7"/>
    <w:rsid w:val="001F0546"/>
    <w:rsid w:val="001F1B62"/>
    <w:rsid w:val="001F5BCC"/>
    <w:rsid w:val="00211CFA"/>
    <w:rsid w:val="00232C10"/>
    <w:rsid w:val="00247EAB"/>
    <w:rsid w:val="00260C1C"/>
    <w:rsid w:val="00274B32"/>
    <w:rsid w:val="00277167"/>
    <w:rsid w:val="002A36F7"/>
    <w:rsid w:val="002B1E9F"/>
    <w:rsid w:val="002B5A4F"/>
    <w:rsid w:val="002C549C"/>
    <w:rsid w:val="002D4167"/>
    <w:rsid w:val="002F7B3F"/>
    <w:rsid w:val="00331DAE"/>
    <w:rsid w:val="00341ACF"/>
    <w:rsid w:val="0035425F"/>
    <w:rsid w:val="00356E1F"/>
    <w:rsid w:val="00361B60"/>
    <w:rsid w:val="003755FB"/>
    <w:rsid w:val="003849D0"/>
    <w:rsid w:val="00385E71"/>
    <w:rsid w:val="00394E37"/>
    <w:rsid w:val="003B4EAD"/>
    <w:rsid w:val="003C4C3E"/>
    <w:rsid w:val="003D0A23"/>
    <w:rsid w:val="003D5C1F"/>
    <w:rsid w:val="003E48EF"/>
    <w:rsid w:val="003E6961"/>
    <w:rsid w:val="003F1200"/>
    <w:rsid w:val="0040366D"/>
    <w:rsid w:val="00433937"/>
    <w:rsid w:val="004408AB"/>
    <w:rsid w:val="00441FC4"/>
    <w:rsid w:val="00467B34"/>
    <w:rsid w:val="00481520"/>
    <w:rsid w:val="00482B12"/>
    <w:rsid w:val="0049449D"/>
    <w:rsid w:val="004B28C8"/>
    <w:rsid w:val="004B49C7"/>
    <w:rsid w:val="004E7E5B"/>
    <w:rsid w:val="004F3DAC"/>
    <w:rsid w:val="005067D5"/>
    <w:rsid w:val="00541883"/>
    <w:rsid w:val="005A6B8A"/>
    <w:rsid w:val="005B2074"/>
    <w:rsid w:val="005C329D"/>
    <w:rsid w:val="005F113C"/>
    <w:rsid w:val="00620C40"/>
    <w:rsid w:val="006238C7"/>
    <w:rsid w:val="00626461"/>
    <w:rsid w:val="00642459"/>
    <w:rsid w:val="0065099A"/>
    <w:rsid w:val="006553A7"/>
    <w:rsid w:val="006C2445"/>
    <w:rsid w:val="006E20AB"/>
    <w:rsid w:val="00712757"/>
    <w:rsid w:val="00721B70"/>
    <w:rsid w:val="0073452D"/>
    <w:rsid w:val="0075560A"/>
    <w:rsid w:val="0076175F"/>
    <w:rsid w:val="007807D1"/>
    <w:rsid w:val="007B761A"/>
    <w:rsid w:val="007C1AE8"/>
    <w:rsid w:val="007C3C16"/>
    <w:rsid w:val="007F2EBB"/>
    <w:rsid w:val="00811A11"/>
    <w:rsid w:val="00817BE0"/>
    <w:rsid w:val="0082754C"/>
    <w:rsid w:val="00846E36"/>
    <w:rsid w:val="00871FC6"/>
    <w:rsid w:val="0087550A"/>
    <w:rsid w:val="008C44A3"/>
    <w:rsid w:val="008D15E4"/>
    <w:rsid w:val="008F2245"/>
    <w:rsid w:val="008F7813"/>
    <w:rsid w:val="009143F8"/>
    <w:rsid w:val="00926229"/>
    <w:rsid w:val="00953F2B"/>
    <w:rsid w:val="00966C9A"/>
    <w:rsid w:val="00973BB3"/>
    <w:rsid w:val="009E48EE"/>
    <w:rsid w:val="009F390A"/>
    <w:rsid w:val="00A27FA6"/>
    <w:rsid w:val="00A3269E"/>
    <w:rsid w:val="00A467F2"/>
    <w:rsid w:val="00A6110F"/>
    <w:rsid w:val="00A81959"/>
    <w:rsid w:val="00A82BD6"/>
    <w:rsid w:val="00AB2F88"/>
    <w:rsid w:val="00AD1545"/>
    <w:rsid w:val="00AD188B"/>
    <w:rsid w:val="00B01E91"/>
    <w:rsid w:val="00B120DB"/>
    <w:rsid w:val="00B1305F"/>
    <w:rsid w:val="00B1765F"/>
    <w:rsid w:val="00B26212"/>
    <w:rsid w:val="00B2774D"/>
    <w:rsid w:val="00B371E9"/>
    <w:rsid w:val="00B44CF2"/>
    <w:rsid w:val="00B62FDD"/>
    <w:rsid w:val="00B915B0"/>
    <w:rsid w:val="00BA37A1"/>
    <w:rsid w:val="00BE273C"/>
    <w:rsid w:val="00C058C6"/>
    <w:rsid w:val="00C238AA"/>
    <w:rsid w:val="00C34007"/>
    <w:rsid w:val="00C34B10"/>
    <w:rsid w:val="00C37A86"/>
    <w:rsid w:val="00C50606"/>
    <w:rsid w:val="00C53DD1"/>
    <w:rsid w:val="00C66BD0"/>
    <w:rsid w:val="00C8155E"/>
    <w:rsid w:val="00C96602"/>
    <w:rsid w:val="00CA03AB"/>
    <w:rsid w:val="00CA0583"/>
    <w:rsid w:val="00CA20F3"/>
    <w:rsid w:val="00CB09B1"/>
    <w:rsid w:val="00CB5674"/>
    <w:rsid w:val="00CC22BF"/>
    <w:rsid w:val="00CC7B59"/>
    <w:rsid w:val="00CD6828"/>
    <w:rsid w:val="00CE0650"/>
    <w:rsid w:val="00CE7B91"/>
    <w:rsid w:val="00D160EB"/>
    <w:rsid w:val="00D24666"/>
    <w:rsid w:val="00D321A4"/>
    <w:rsid w:val="00D341E5"/>
    <w:rsid w:val="00D41D57"/>
    <w:rsid w:val="00D63882"/>
    <w:rsid w:val="00D6540B"/>
    <w:rsid w:val="00DA4D28"/>
    <w:rsid w:val="00DB5A3E"/>
    <w:rsid w:val="00DC1D1D"/>
    <w:rsid w:val="00DD171E"/>
    <w:rsid w:val="00E2057C"/>
    <w:rsid w:val="00E23E14"/>
    <w:rsid w:val="00E32A6F"/>
    <w:rsid w:val="00E86657"/>
    <w:rsid w:val="00E94410"/>
    <w:rsid w:val="00ED4841"/>
    <w:rsid w:val="00EE0243"/>
    <w:rsid w:val="00F07FCC"/>
    <w:rsid w:val="00F210BF"/>
    <w:rsid w:val="00F278C9"/>
    <w:rsid w:val="00F734F0"/>
    <w:rsid w:val="00F75720"/>
    <w:rsid w:val="00FA29B7"/>
    <w:rsid w:val="00FB0A84"/>
    <w:rsid w:val="00FD1927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2435-080B-452B-B1DA-3376081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53E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 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tak.robert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a.zoltanne@hm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ibrik.Ferencne@h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12203</CharactersWithSpaces>
  <SharedDoc>false</SharedDoc>
  <HLinks>
    <vt:vector size="18" baseType="variant"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mailto:Csibrik.Ferencne@hm.gov.hu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mailto:szotak.robert@hm.gov.hu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mailto:varga.zoltanne@hm.gov.hu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Hajdu Attiláné őrgy.</cp:lastModifiedBy>
  <cp:revision>2</cp:revision>
  <cp:lastPrinted>2016-07-13T10:43:00Z</cp:lastPrinted>
  <dcterms:created xsi:type="dcterms:W3CDTF">2018-05-23T08:20:00Z</dcterms:created>
  <dcterms:modified xsi:type="dcterms:W3CDTF">2018-05-23T08:20:00Z</dcterms:modified>
</cp:coreProperties>
</file>